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B99" w:rsidRDefault="00BA6B99" w:rsidP="00BA6B99">
      <w:pPr>
        <w:shd w:val="clear" w:color="auto" w:fill="FFFFFF"/>
        <w:ind w:firstLine="426"/>
        <w:jc w:val="both"/>
        <w:rPr>
          <w:color w:val="000000"/>
          <w:sz w:val="28"/>
          <w:szCs w:val="28"/>
        </w:rPr>
      </w:pPr>
      <w:r w:rsidRPr="00513BD7">
        <w:rPr>
          <w:b/>
          <w:color w:val="000000"/>
          <w:sz w:val="28"/>
          <w:szCs w:val="28"/>
        </w:rPr>
        <w:t>8</w:t>
      </w:r>
      <w:proofErr w:type="gramStart"/>
      <w:r>
        <w:rPr>
          <w:b/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В</w:t>
      </w:r>
      <w:proofErr w:type="gramEnd"/>
      <w:r>
        <w:rPr>
          <w:color w:val="000000"/>
          <w:sz w:val="28"/>
          <w:szCs w:val="28"/>
        </w:rPr>
        <w:t>ычислить циркуляцию вектора индукции вдоль контура, охватыв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ющего токи </w:t>
      </w:r>
      <w:r w:rsidRPr="002D1627">
        <w:rPr>
          <w:position w:val="-10"/>
          <w:sz w:val="28"/>
          <w:szCs w:val="28"/>
        </w:rPr>
        <w:object w:dxaOrig="2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7.25pt" o:ole="">
            <v:imagedata r:id="rId5" o:title=""/>
          </v:shape>
          <o:OLEObject Type="Embed" ProgID="Equation.3" ShapeID="_x0000_i1025" DrawAspect="Content" ObjectID="_1540049495" r:id="rId6"/>
        </w:object>
      </w:r>
      <w:r>
        <w:rPr>
          <w:color w:val="000000"/>
          <w:sz w:val="28"/>
          <w:szCs w:val="28"/>
        </w:rPr>
        <w:t xml:space="preserve"> = 10 </w:t>
      </w:r>
      <w:r w:rsidRPr="00513BD7">
        <w:rPr>
          <w:i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,  </w:t>
      </w:r>
      <w:r w:rsidRPr="002D1627">
        <w:rPr>
          <w:position w:val="-10"/>
          <w:sz w:val="28"/>
          <w:szCs w:val="28"/>
        </w:rPr>
        <w:object w:dxaOrig="260" w:dyaOrig="340">
          <v:shape id="_x0000_i1026" type="#_x0000_t75" style="width:13.5pt;height:17.25pt" o:ole="">
            <v:imagedata r:id="rId7" o:title=""/>
          </v:shape>
          <o:OLEObject Type="Embed" ProgID="Equation.3" ShapeID="_x0000_i1026" DrawAspect="Content" ObjectID="_1540049496" r:id="rId8"/>
        </w:object>
      </w:r>
      <w:r>
        <w:rPr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 xml:space="preserve">= </w:t>
      </w:r>
      <w:r>
        <w:rPr>
          <w:color w:val="000000"/>
          <w:sz w:val="28"/>
          <w:szCs w:val="28"/>
        </w:rPr>
        <w:t xml:space="preserve">15 </w:t>
      </w:r>
      <w:r w:rsidRPr="00513BD7">
        <w:rPr>
          <w:i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, текущие в одном направле</w:t>
      </w:r>
      <w:r>
        <w:rPr>
          <w:color w:val="000000"/>
          <w:sz w:val="28"/>
          <w:szCs w:val="28"/>
        </w:rPr>
        <w:softHyphen/>
        <w:t xml:space="preserve">нии,  и  ток   </w:t>
      </w:r>
      <w:r w:rsidRPr="00690BB8">
        <w:rPr>
          <w:position w:val="-12"/>
          <w:sz w:val="28"/>
          <w:szCs w:val="28"/>
        </w:rPr>
        <w:object w:dxaOrig="260" w:dyaOrig="360">
          <v:shape id="_x0000_i1027" type="#_x0000_t75" style="width:12.75pt;height:18pt" o:ole="">
            <v:imagedata r:id="rId9" o:title=""/>
          </v:shape>
          <o:OLEObject Type="Embed" ProgID="Equation.3" ShapeID="_x0000_i1027" DrawAspect="Content" ObjectID="_1540049497" r:id="rId10"/>
        </w:object>
      </w:r>
      <w:r>
        <w:rPr>
          <w:color w:val="000000"/>
          <w:sz w:val="28"/>
          <w:szCs w:val="28"/>
        </w:rPr>
        <w:t xml:space="preserve">= 20  </w:t>
      </w:r>
      <w:r w:rsidRPr="00513BD7">
        <w:rPr>
          <w:i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,  текущий  в  противоположном  направлении.</w:t>
      </w:r>
    </w:p>
    <w:p w:rsidR="00BA6B99" w:rsidRPr="00C00504" w:rsidRDefault="00BA6B99" w:rsidP="00BA6B99">
      <w:pPr>
        <w:shd w:val="clear" w:color="auto" w:fill="FFFFFF"/>
        <w:ind w:firstLine="426"/>
        <w:jc w:val="right"/>
        <w:rPr>
          <w:i/>
          <w:color w:val="000000"/>
          <w:sz w:val="28"/>
          <w:szCs w:val="28"/>
        </w:rPr>
      </w:pPr>
      <w:r w:rsidRPr="00C00504">
        <w:rPr>
          <w:i/>
          <w:color w:val="000000"/>
          <w:sz w:val="28"/>
          <w:szCs w:val="28"/>
        </w:rPr>
        <w:t xml:space="preserve">Ответ: </w:t>
      </w:r>
      <w:r w:rsidRPr="00513BD7">
        <w:rPr>
          <w:color w:val="000000"/>
          <w:sz w:val="28"/>
          <w:szCs w:val="28"/>
        </w:rPr>
        <w:t>6,28</w:t>
      </w:r>
      <w:r w:rsidRPr="00C00504">
        <w:rPr>
          <w:i/>
          <w:color w:val="000000"/>
          <w:sz w:val="28"/>
          <w:szCs w:val="28"/>
        </w:rPr>
        <w:t xml:space="preserve"> </w:t>
      </w:r>
      <w:proofErr w:type="spellStart"/>
      <w:r w:rsidRPr="00C00504">
        <w:rPr>
          <w:i/>
          <w:color w:val="000000"/>
          <w:sz w:val="28"/>
          <w:szCs w:val="28"/>
        </w:rPr>
        <w:t>мкТл∙</w:t>
      </w:r>
      <w:proofErr w:type="gramStart"/>
      <w:r w:rsidRPr="00C00504">
        <w:rPr>
          <w:i/>
          <w:color w:val="000000"/>
          <w:sz w:val="28"/>
          <w:szCs w:val="28"/>
        </w:rPr>
        <w:t>м</w:t>
      </w:r>
      <w:proofErr w:type="spellEnd"/>
      <w:proofErr w:type="gramEnd"/>
      <w:r w:rsidRPr="00C00504">
        <w:rPr>
          <w:i/>
          <w:color w:val="000000"/>
          <w:sz w:val="28"/>
          <w:szCs w:val="28"/>
        </w:rPr>
        <w:t>.</w:t>
      </w:r>
    </w:p>
    <w:p w:rsidR="00BA6B99" w:rsidRPr="00C00504" w:rsidRDefault="00BA6B99" w:rsidP="00BA6B99">
      <w:pPr>
        <w:shd w:val="clear" w:color="auto" w:fill="FFFFFF"/>
        <w:ind w:firstLine="426"/>
        <w:jc w:val="right"/>
        <w:rPr>
          <w:i/>
          <w:color w:val="000000"/>
          <w:sz w:val="28"/>
          <w:szCs w:val="28"/>
        </w:rPr>
      </w:pPr>
    </w:p>
    <w:p w:rsidR="00BA6B99" w:rsidRDefault="00BA6B99" w:rsidP="00BA6B99">
      <w:pPr>
        <w:shd w:val="clear" w:color="auto" w:fill="FFFFFF"/>
        <w:ind w:firstLine="426"/>
        <w:jc w:val="both"/>
        <w:rPr>
          <w:color w:val="000000"/>
          <w:sz w:val="28"/>
          <w:szCs w:val="28"/>
        </w:rPr>
      </w:pPr>
      <w:r w:rsidRPr="00513BD7">
        <w:rPr>
          <w:b/>
          <w:color w:val="000000"/>
          <w:sz w:val="28"/>
          <w:szCs w:val="28"/>
        </w:rPr>
        <w:t>9</w:t>
      </w:r>
      <w:proofErr w:type="gramStart"/>
      <w:r w:rsidRPr="00513BD7"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П</w:t>
      </w:r>
      <w:proofErr w:type="gramEnd"/>
      <w:r>
        <w:rPr>
          <w:color w:val="000000"/>
          <w:sz w:val="28"/>
          <w:szCs w:val="28"/>
        </w:rPr>
        <w:t>о  сечению  проводника равномерно распределен ток плотно</w:t>
      </w:r>
      <w:r>
        <w:rPr>
          <w:color w:val="000000"/>
          <w:sz w:val="28"/>
          <w:szCs w:val="28"/>
        </w:rPr>
        <w:softHyphen/>
        <w:t xml:space="preserve">стью    </w:t>
      </w:r>
      <w:r w:rsidRPr="00C46B3E">
        <w:rPr>
          <w:position w:val="-4"/>
          <w:sz w:val="28"/>
          <w:szCs w:val="28"/>
        </w:rPr>
        <w:object w:dxaOrig="200" w:dyaOrig="260">
          <v:shape id="_x0000_i1028" type="#_x0000_t75" style="width:10.5pt;height:13.5pt" o:ole="">
            <v:imagedata r:id="rId11" o:title=""/>
          </v:shape>
          <o:OLEObject Type="Embed" ProgID="Equation.3" ShapeID="_x0000_i1028" DrawAspect="Content" ObjectID="_1540049498" r:id="rId12"/>
        </w:object>
      </w:r>
      <w:r>
        <w:rPr>
          <w:color w:val="000000"/>
          <w:sz w:val="28"/>
          <w:szCs w:val="28"/>
        </w:rPr>
        <w:t xml:space="preserve">= 2 </w:t>
      </w:r>
      <w:r w:rsidRPr="00513BD7">
        <w:rPr>
          <w:i/>
          <w:color w:val="000000"/>
          <w:sz w:val="28"/>
          <w:szCs w:val="28"/>
        </w:rPr>
        <w:t>МА/м</w:t>
      </w:r>
      <w:r w:rsidRPr="00513BD7">
        <w:rPr>
          <w:i/>
          <w:color w:val="000000"/>
          <w:sz w:val="28"/>
          <w:szCs w:val="28"/>
          <w:vertAlign w:val="superscript"/>
        </w:rPr>
        <w:t>2</w:t>
      </w:r>
      <w:r>
        <w:rPr>
          <w:color w:val="000000"/>
          <w:sz w:val="28"/>
          <w:szCs w:val="28"/>
        </w:rPr>
        <w:t xml:space="preserve">. Найти циркуляцию вектора напряженности вдоль окружности радиусом </w:t>
      </w:r>
      <w:r w:rsidRPr="00F80908">
        <w:rPr>
          <w:position w:val="-4"/>
          <w:sz w:val="28"/>
          <w:szCs w:val="28"/>
        </w:rPr>
        <w:object w:dxaOrig="240" w:dyaOrig="260">
          <v:shape id="_x0000_i1029" type="#_x0000_t75" style="width:12pt;height:12.75pt" o:ole="">
            <v:imagedata r:id="rId13" o:title=""/>
          </v:shape>
          <o:OLEObject Type="Embed" ProgID="Equation.3" ShapeID="_x0000_i1029" DrawAspect="Content" ObjectID="_1540049499" r:id="rId14"/>
        </w:object>
      </w:r>
      <w:r w:rsidRPr="008C2148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5 мм"/>
        </w:smartTagPr>
        <w:r>
          <w:rPr>
            <w:color w:val="000000"/>
            <w:sz w:val="28"/>
            <w:szCs w:val="28"/>
          </w:rPr>
          <w:t xml:space="preserve">5 </w:t>
        </w:r>
        <w:r w:rsidRPr="00513BD7">
          <w:rPr>
            <w:i/>
            <w:color w:val="000000"/>
            <w:sz w:val="28"/>
            <w:szCs w:val="28"/>
          </w:rPr>
          <w:t>мм</w:t>
        </w:r>
      </w:smartTag>
      <w:r>
        <w:rPr>
          <w:color w:val="000000"/>
          <w:sz w:val="28"/>
          <w:szCs w:val="28"/>
        </w:rPr>
        <w:t xml:space="preserve">, проходящей внутри проводника и ориентированной так, что ее плоскость составляет угол </w:t>
      </w:r>
      <w:r w:rsidRPr="00513BD7">
        <w:rPr>
          <w:position w:val="-6"/>
          <w:sz w:val="28"/>
          <w:szCs w:val="28"/>
        </w:rPr>
        <w:object w:dxaOrig="240" w:dyaOrig="220">
          <v:shape id="_x0000_i1030" type="#_x0000_t75" style="width:11.25pt;height:10.5pt" o:ole="">
            <v:imagedata r:id="rId15" o:title=""/>
          </v:shape>
          <o:OLEObject Type="Embed" ProgID="Equation.3" ShapeID="_x0000_i1030" DrawAspect="Content" ObjectID="_1540049500" r:id="rId16"/>
        </w:object>
      </w:r>
      <w:r>
        <w:rPr>
          <w:iCs/>
          <w:color w:val="000000"/>
          <w:sz w:val="28"/>
          <w:szCs w:val="28"/>
        </w:rPr>
        <w:t xml:space="preserve"> =</w: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30° с век</w:t>
      </w:r>
      <w:r>
        <w:rPr>
          <w:color w:val="000000"/>
          <w:sz w:val="28"/>
          <w:szCs w:val="28"/>
        </w:rPr>
        <w:softHyphen/>
        <w:t>тором  плотности   тока.</w:t>
      </w:r>
    </w:p>
    <w:p w:rsidR="00BA6B99" w:rsidRDefault="00BA6B99" w:rsidP="00BA6B99">
      <w:pPr>
        <w:shd w:val="clear" w:color="auto" w:fill="FFFFFF"/>
        <w:ind w:firstLine="426"/>
        <w:jc w:val="right"/>
        <w:rPr>
          <w:i/>
          <w:color w:val="000000"/>
          <w:sz w:val="28"/>
          <w:szCs w:val="28"/>
        </w:rPr>
      </w:pPr>
      <w:r w:rsidRPr="001F2965">
        <w:rPr>
          <w:i/>
          <w:color w:val="000000"/>
          <w:sz w:val="28"/>
          <w:szCs w:val="28"/>
        </w:rPr>
        <w:t xml:space="preserve">Ответ: </w:t>
      </w:r>
      <w:r w:rsidRPr="00513BD7">
        <w:rPr>
          <w:color w:val="000000"/>
          <w:sz w:val="28"/>
          <w:szCs w:val="28"/>
        </w:rPr>
        <w:t>78,6</w:t>
      </w:r>
      <w:r w:rsidRPr="001F2965">
        <w:rPr>
          <w:i/>
          <w:color w:val="000000"/>
          <w:sz w:val="28"/>
          <w:szCs w:val="28"/>
        </w:rPr>
        <w:t xml:space="preserve"> А.</w:t>
      </w:r>
    </w:p>
    <w:p w:rsidR="00BA6B99" w:rsidRPr="001F2965" w:rsidRDefault="00BA6B99" w:rsidP="00BA6B99">
      <w:pPr>
        <w:shd w:val="clear" w:color="auto" w:fill="FFFFFF"/>
        <w:ind w:firstLine="426"/>
        <w:jc w:val="right"/>
        <w:rPr>
          <w:i/>
          <w:color w:val="000000"/>
          <w:sz w:val="28"/>
          <w:szCs w:val="28"/>
        </w:rPr>
      </w:pPr>
    </w:p>
    <w:p w:rsidR="00BA6B99" w:rsidRPr="008C2148" w:rsidRDefault="00BA6B99" w:rsidP="00BA6B99">
      <w:pPr>
        <w:shd w:val="clear" w:color="auto" w:fill="FFFFFF"/>
        <w:ind w:firstLine="426"/>
        <w:jc w:val="both"/>
        <w:rPr>
          <w:color w:val="000000"/>
          <w:sz w:val="28"/>
          <w:szCs w:val="28"/>
        </w:rPr>
      </w:pPr>
      <w:r w:rsidRPr="00513BD7">
        <w:rPr>
          <w:b/>
          <w:color w:val="000000"/>
          <w:sz w:val="28"/>
          <w:szCs w:val="28"/>
        </w:rPr>
        <w:t xml:space="preserve">10 </w:t>
      </w:r>
      <w:r w:rsidRPr="00513BD7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Диаметр  </w:t>
      </w:r>
      <w:r w:rsidRPr="001E65FD">
        <w:rPr>
          <w:position w:val="-4"/>
          <w:sz w:val="28"/>
          <w:szCs w:val="28"/>
        </w:rPr>
        <w:object w:dxaOrig="260" w:dyaOrig="260">
          <v:shape id="_x0000_i1031" type="#_x0000_t75" style="width:12.75pt;height:14.25pt" o:ole="">
            <v:imagedata r:id="rId17" o:title=""/>
          </v:shape>
          <o:OLEObject Type="Embed" ProgID="Equation.3" ShapeID="_x0000_i1031" DrawAspect="Content" ObjectID="_1540049501" r:id="rId18"/>
        </w:object>
      </w:r>
      <w:r>
        <w:rPr>
          <w:position w:val="-4"/>
          <w:sz w:val="28"/>
          <w:szCs w:val="28"/>
        </w:rPr>
        <w:t xml:space="preserve"> </w:t>
      </w:r>
      <w:r w:rsidRPr="008C2148"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тороида</w:t>
      </w:r>
      <w:proofErr w:type="spellEnd"/>
      <w:r>
        <w:rPr>
          <w:color w:val="000000"/>
          <w:sz w:val="28"/>
          <w:szCs w:val="28"/>
        </w:rPr>
        <w:t xml:space="preserve"> (рисунок 4.7)  без сердечника по средней л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нии равен </w:t>
      </w:r>
      <w:smartTag w:uri="urn:schemas-microsoft-com:office:smarttags" w:element="metricconverter">
        <w:smartTagPr>
          <w:attr w:name="ProductID" w:val="30 см"/>
        </w:smartTagPr>
        <w:r>
          <w:rPr>
            <w:color w:val="000000"/>
            <w:sz w:val="28"/>
            <w:szCs w:val="28"/>
          </w:rPr>
          <w:t xml:space="preserve">30 </w:t>
        </w:r>
        <w:r w:rsidRPr="00513BD7">
          <w:rPr>
            <w:i/>
            <w:color w:val="000000"/>
            <w:sz w:val="28"/>
            <w:szCs w:val="28"/>
          </w:rPr>
          <w:t>см</w:t>
        </w:r>
      </w:smartTag>
      <w:r>
        <w:rPr>
          <w:color w:val="000000"/>
          <w:sz w:val="28"/>
          <w:szCs w:val="28"/>
        </w:rPr>
        <w:t xml:space="preserve">. В сечении </w:t>
      </w:r>
      <w:proofErr w:type="spellStart"/>
      <w:r>
        <w:rPr>
          <w:color w:val="000000"/>
          <w:sz w:val="28"/>
          <w:szCs w:val="28"/>
        </w:rPr>
        <w:t>тороид</w:t>
      </w:r>
      <w:proofErr w:type="spellEnd"/>
      <w:r>
        <w:rPr>
          <w:color w:val="000000"/>
          <w:sz w:val="28"/>
          <w:szCs w:val="28"/>
        </w:rPr>
        <w:t xml:space="preserve"> имеет круг радиусом  </w:t>
      </w:r>
      <w:r w:rsidRPr="00057D87">
        <w:rPr>
          <w:position w:val="-14"/>
          <w:sz w:val="28"/>
          <w:szCs w:val="28"/>
        </w:rPr>
        <w:object w:dxaOrig="220" w:dyaOrig="380">
          <v:shape id="_x0000_i1032" type="#_x0000_t75" style="width:10.5pt;height:19.5pt" o:ole="">
            <v:imagedata r:id="rId19" o:title=""/>
          </v:shape>
          <o:OLEObject Type="Embed" ProgID="Equation.3" ShapeID="_x0000_i1032" DrawAspect="Content" ObjectID="_1540049502" r:id="rId20"/>
        </w:object>
      </w:r>
      <w:r>
        <w:rPr>
          <w:i/>
          <w:iCs/>
          <w:color w:val="000000"/>
          <w:sz w:val="28"/>
          <w:szCs w:val="28"/>
        </w:rPr>
        <w:t xml:space="preserve"> =  </w:t>
      </w:r>
      <w:smartTag w:uri="urn:schemas-microsoft-com:office:smarttags" w:element="metricconverter">
        <w:smartTagPr>
          <w:attr w:name="ProductID" w:val="5 см"/>
        </w:smartTagPr>
        <w:r>
          <w:rPr>
            <w:color w:val="000000"/>
            <w:sz w:val="28"/>
            <w:szCs w:val="28"/>
          </w:rPr>
          <w:t xml:space="preserve">5 </w:t>
        </w:r>
        <w:r w:rsidRPr="00513BD7">
          <w:rPr>
            <w:i/>
            <w:color w:val="000000"/>
            <w:sz w:val="28"/>
            <w:szCs w:val="28"/>
          </w:rPr>
          <w:t>см</w:t>
        </w:r>
      </w:smartTag>
      <w:r>
        <w:rPr>
          <w:color w:val="000000"/>
          <w:sz w:val="28"/>
          <w:szCs w:val="28"/>
        </w:rPr>
        <w:t xml:space="preserve">.  По обмотке </w:t>
      </w:r>
      <w:proofErr w:type="spellStart"/>
      <w:r>
        <w:rPr>
          <w:color w:val="000000"/>
          <w:sz w:val="28"/>
          <w:szCs w:val="28"/>
        </w:rPr>
        <w:t>тороида</w:t>
      </w:r>
      <w:proofErr w:type="spellEnd"/>
      <w:r>
        <w:rPr>
          <w:color w:val="000000"/>
          <w:sz w:val="28"/>
          <w:szCs w:val="28"/>
        </w:rPr>
        <w:t xml:space="preserve">, содержащей   </w:t>
      </w:r>
      <w:r w:rsidRPr="00513BD7">
        <w:rPr>
          <w:i/>
          <w:color w:val="000000"/>
          <w:position w:val="-6"/>
          <w:sz w:val="28"/>
          <w:szCs w:val="28"/>
        </w:rPr>
        <w:object w:dxaOrig="200" w:dyaOrig="220">
          <v:shape id="_x0000_i1033" type="#_x0000_t75" style="width:10.5pt;height:11.25pt" o:ole="">
            <v:imagedata r:id="rId21" o:title=""/>
          </v:shape>
          <o:OLEObject Type="Embed" ProgID="Equation.3" ShapeID="_x0000_i1033" DrawAspect="Content" ObjectID="_1540049503" r:id="rId22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 2000 витков, </w:t>
      </w:r>
      <w:proofErr w:type="gramStart"/>
      <w:r>
        <w:rPr>
          <w:color w:val="000000"/>
          <w:sz w:val="28"/>
          <w:szCs w:val="28"/>
        </w:rPr>
        <w:t xml:space="preserve">течет ток силой  </w:t>
      </w:r>
      <w:r w:rsidRPr="00C46B3E">
        <w:rPr>
          <w:position w:val="-4"/>
          <w:sz w:val="28"/>
          <w:szCs w:val="28"/>
        </w:rPr>
        <w:object w:dxaOrig="200" w:dyaOrig="260">
          <v:shape id="_x0000_i1034" type="#_x0000_t75" style="width:10.5pt;height:13.5pt" o:ole="">
            <v:imagedata r:id="rId11" o:title=""/>
          </v:shape>
          <o:OLEObject Type="Embed" ProgID="Equation.3" ShapeID="_x0000_i1034" DrawAspect="Content" ObjectID="_1540049504" r:id="rId23"/>
        </w:object>
      </w:r>
      <w:r>
        <w:rPr>
          <w:color w:val="000000"/>
          <w:sz w:val="28"/>
          <w:szCs w:val="28"/>
        </w:rPr>
        <w:t xml:space="preserve">= 5 </w:t>
      </w:r>
      <w:r w:rsidRPr="00513BD7">
        <w:rPr>
          <w:i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. Пользуясь</w:t>
      </w:r>
      <w:proofErr w:type="gramEnd"/>
      <w:r>
        <w:rPr>
          <w:color w:val="000000"/>
          <w:sz w:val="28"/>
          <w:szCs w:val="28"/>
        </w:rPr>
        <w:t xml:space="preserve"> законом полного тока, определить максимальное и мини</w:t>
      </w:r>
      <w:r>
        <w:rPr>
          <w:color w:val="000000"/>
          <w:sz w:val="28"/>
          <w:szCs w:val="28"/>
        </w:rPr>
        <w:softHyphen/>
        <w:t>мальное   зн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чения   магнитной   индукции   </w:t>
      </w:r>
      <w:r w:rsidRPr="005B2DF4">
        <w:rPr>
          <w:i/>
          <w:color w:val="000000"/>
          <w:spacing w:val="5"/>
          <w:position w:val="-4"/>
          <w:sz w:val="28"/>
          <w:szCs w:val="28"/>
        </w:rPr>
        <w:object w:dxaOrig="240" w:dyaOrig="260">
          <v:shape id="_x0000_i1035" type="#_x0000_t75" style="width:12pt;height:12.75pt" o:ole="">
            <v:imagedata r:id="rId24" o:title=""/>
          </v:shape>
          <o:OLEObject Type="Embed" ProgID="Equation.3" ShapeID="_x0000_i1035" DrawAspect="Content" ObjectID="_1540049505" r:id="rId25"/>
        </w:object>
      </w:r>
      <w:r>
        <w:rPr>
          <w:i/>
          <w:iCs/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в   </w:t>
      </w:r>
      <w:proofErr w:type="spellStart"/>
      <w:r>
        <w:rPr>
          <w:color w:val="000000"/>
          <w:sz w:val="28"/>
          <w:szCs w:val="28"/>
        </w:rPr>
        <w:t>тороиде</w:t>
      </w:r>
      <w:proofErr w:type="spellEnd"/>
      <w:r>
        <w:rPr>
          <w:color w:val="000000"/>
          <w:sz w:val="28"/>
          <w:szCs w:val="28"/>
        </w:rPr>
        <w:t>.</w:t>
      </w:r>
    </w:p>
    <w:p w:rsidR="00BA6B99" w:rsidRPr="001F2965" w:rsidRDefault="00BA6B99" w:rsidP="00BA6B99">
      <w:pPr>
        <w:shd w:val="clear" w:color="auto" w:fill="FFFFFF"/>
        <w:ind w:firstLine="426"/>
        <w:jc w:val="right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Ответ: </w:t>
      </w:r>
      <w:r w:rsidRPr="00513BD7">
        <w:rPr>
          <w:color w:val="000000"/>
          <w:sz w:val="28"/>
          <w:szCs w:val="28"/>
        </w:rPr>
        <w:t>20</w:t>
      </w:r>
      <w:r>
        <w:rPr>
          <w:i/>
          <w:color w:val="000000"/>
          <w:sz w:val="28"/>
          <w:szCs w:val="28"/>
        </w:rPr>
        <w:t xml:space="preserve"> </w:t>
      </w:r>
      <w:proofErr w:type="spellStart"/>
      <w:r>
        <w:rPr>
          <w:i/>
          <w:color w:val="000000"/>
          <w:sz w:val="28"/>
          <w:szCs w:val="28"/>
        </w:rPr>
        <w:t>мТл</w:t>
      </w:r>
      <w:proofErr w:type="spellEnd"/>
      <w:r>
        <w:rPr>
          <w:i/>
          <w:color w:val="000000"/>
          <w:sz w:val="28"/>
          <w:szCs w:val="28"/>
        </w:rPr>
        <w:t xml:space="preserve">; </w:t>
      </w:r>
      <w:r w:rsidRPr="001F2965">
        <w:rPr>
          <w:i/>
          <w:color w:val="000000"/>
          <w:sz w:val="28"/>
          <w:szCs w:val="28"/>
        </w:rPr>
        <w:t xml:space="preserve"> </w:t>
      </w:r>
      <w:r w:rsidRPr="00513BD7">
        <w:rPr>
          <w:color w:val="000000"/>
          <w:sz w:val="28"/>
          <w:szCs w:val="28"/>
        </w:rPr>
        <w:t>10</w:t>
      </w:r>
      <w:r w:rsidRPr="001F2965">
        <w:rPr>
          <w:i/>
          <w:color w:val="000000"/>
          <w:sz w:val="28"/>
          <w:szCs w:val="28"/>
        </w:rPr>
        <w:t xml:space="preserve"> </w:t>
      </w:r>
      <w:proofErr w:type="spellStart"/>
      <w:r w:rsidRPr="001F2965">
        <w:rPr>
          <w:i/>
          <w:color w:val="000000"/>
          <w:sz w:val="28"/>
          <w:szCs w:val="28"/>
        </w:rPr>
        <w:t>мТл</w:t>
      </w:r>
      <w:proofErr w:type="spellEnd"/>
      <w:r w:rsidRPr="001F2965">
        <w:rPr>
          <w:i/>
          <w:color w:val="000000"/>
          <w:sz w:val="28"/>
          <w:szCs w:val="28"/>
        </w:rPr>
        <w:t>.</w:t>
      </w:r>
    </w:p>
    <w:p w:rsidR="00BA6B99" w:rsidRDefault="00BA6B99" w:rsidP="00BA6B99">
      <w:pPr>
        <w:framePr w:h="2582" w:hSpace="10080" w:wrap="notBeside" w:vAnchor="text" w:hAnchor="page" w:x="4291" w:y="326"/>
        <w:ind w:firstLine="426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1962150" cy="1962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lum contrast="4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B99" w:rsidRDefault="00BA6B99" w:rsidP="00BA6B99">
      <w:pPr>
        <w:shd w:val="clear" w:color="auto" w:fill="FFFFFF"/>
        <w:ind w:firstLine="426"/>
        <w:jc w:val="center"/>
        <w:rPr>
          <w:i/>
          <w:color w:val="000000"/>
          <w:sz w:val="28"/>
          <w:szCs w:val="28"/>
        </w:rPr>
      </w:pPr>
    </w:p>
    <w:p w:rsidR="00BA6B99" w:rsidRDefault="00BA6B99" w:rsidP="00BA6B99">
      <w:pPr>
        <w:shd w:val="clear" w:color="auto" w:fill="FFFFFF"/>
        <w:ind w:firstLine="426"/>
        <w:jc w:val="center"/>
        <w:rPr>
          <w:color w:val="000000"/>
          <w:sz w:val="28"/>
          <w:szCs w:val="28"/>
        </w:rPr>
      </w:pPr>
      <w:r w:rsidRPr="001F2965">
        <w:rPr>
          <w:color w:val="000000"/>
          <w:sz w:val="28"/>
          <w:szCs w:val="28"/>
        </w:rPr>
        <w:t>Ри</w:t>
      </w:r>
      <w:r>
        <w:rPr>
          <w:color w:val="000000"/>
          <w:sz w:val="28"/>
          <w:szCs w:val="28"/>
        </w:rPr>
        <w:t>сунок 4.7</w:t>
      </w:r>
    </w:p>
    <w:p w:rsidR="00BA6B99" w:rsidRPr="001F2965" w:rsidRDefault="00BA6B99" w:rsidP="00BA6B99">
      <w:pPr>
        <w:shd w:val="clear" w:color="auto" w:fill="FFFFFF"/>
        <w:ind w:firstLine="426"/>
        <w:jc w:val="center"/>
        <w:rPr>
          <w:color w:val="000000"/>
          <w:sz w:val="28"/>
          <w:szCs w:val="28"/>
        </w:rPr>
      </w:pPr>
    </w:p>
    <w:p w:rsidR="00BA6B99" w:rsidRDefault="00BA6B99" w:rsidP="00BA6B99">
      <w:pPr>
        <w:shd w:val="clear" w:color="auto" w:fill="FFFFFF"/>
        <w:ind w:firstLine="426"/>
        <w:jc w:val="both"/>
        <w:rPr>
          <w:color w:val="000000"/>
          <w:sz w:val="28"/>
          <w:szCs w:val="28"/>
        </w:rPr>
      </w:pPr>
      <w:r w:rsidRPr="00513BD7">
        <w:rPr>
          <w:b/>
          <w:color w:val="000000"/>
          <w:sz w:val="28"/>
          <w:szCs w:val="28"/>
        </w:rPr>
        <w:t>11</w:t>
      </w:r>
      <w:proofErr w:type="gramStart"/>
      <w:r>
        <w:rPr>
          <w:b/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Н</w:t>
      </w:r>
      <w:proofErr w:type="gramEnd"/>
      <w:r>
        <w:rPr>
          <w:color w:val="000000"/>
          <w:sz w:val="28"/>
          <w:szCs w:val="28"/>
        </w:rPr>
        <w:t xml:space="preserve">айти  магнитный  поток </w:t>
      </w:r>
      <w:r w:rsidRPr="0004718E">
        <w:rPr>
          <w:color w:val="000000"/>
          <w:position w:val="-4"/>
          <w:sz w:val="28"/>
          <w:szCs w:val="28"/>
        </w:rPr>
        <w:object w:dxaOrig="260" w:dyaOrig="260">
          <v:shape id="_x0000_i1036" type="#_x0000_t75" style="width:12.75pt;height:12.75pt" o:ole="">
            <v:imagedata r:id="rId27" o:title=""/>
          </v:shape>
          <o:OLEObject Type="Embed" ProgID="Equation.3" ShapeID="_x0000_i1036" DrawAspect="Content" ObjectID="_1540049506" r:id="rId28"/>
        </w:object>
      </w:r>
      <w:r>
        <w:rPr>
          <w:color w:val="000000"/>
          <w:sz w:val="28"/>
          <w:szCs w:val="28"/>
        </w:rPr>
        <w:t xml:space="preserve">,  создаваемый  соленоидом   сечением </w:t>
      </w:r>
      <w:r w:rsidRPr="005B1D47">
        <w:rPr>
          <w:position w:val="-6"/>
        </w:rPr>
        <w:object w:dxaOrig="220" w:dyaOrig="279">
          <v:shape id="_x0000_i1037" type="#_x0000_t75" style="width:11.25pt;height:14.25pt" o:ole="">
            <v:imagedata r:id="rId29" o:title=""/>
          </v:shape>
          <o:OLEObject Type="Embed" ProgID="Equation.3" ShapeID="_x0000_i1037" DrawAspect="Content" ObjectID="_1540049507" r:id="rId30"/>
        </w:object>
      </w:r>
      <w:r>
        <w:rPr>
          <w:color w:val="000000"/>
          <w:sz w:val="28"/>
          <w:szCs w:val="28"/>
        </w:rPr>
        <w:t xml:space="preserve">= 10 </w:t>
      </w:r>
      <w:r w:rsidRPr="00513BD7">
        <w:rPr>
          <w:i/>
          <w:color w:val="000000"/>
          <w:sz w:val="28"/>
          <w:szCs w:val="28"/>
        </w:rPr>
        <w:t>см</w:t>
      </w:r>
      <w:r w:rsidRPr="00513BD7">
        <w:rPr>
          <w:i/>
          <w:color w:val="000000"/>
          <w:sz w:val="28"/>
          <w:szCs w:val="28"/>
          <w:vertAlign w:val="superscript"/>
        </w:rPr>
        <w:t>2</w:t>
      </w:r>
      <w:r>
        <w:rPr>
          <w:color w:val="000000"/>
          <w:sz w:val="28"/>
          <w:szCs w:val="28"/>
        </w:rPr>
        <w:t xml:space="preserve">, если он имеет </w:t>
      </w:r>
      <w:r w:rsidRPr="006E4BBE">
        <w:rPr>
          <w:position w:val="-6"/>
          <w:sz w:val="28"/>
          <w:szCs w:val="28"/>
        </w:rPr>
        <w:object w:dxaOrig="200" w:dyaOrig="220">
          <v:shape id="_x0000_i1038" type="#_x0000_t75" style="width:10.5pt;height:10.5pt" o:ole="">
            <v:imagedata r:id="rId31" o:title=""/>
          </v:shape>
          <o:OLEObject Type="Embed" ProgID="Equation.3" ShapeID="_x0000_i1038" DrawAspect="Content" ObjectID="_1540049508" r:id="rId32"/>
        </w:object>
      </w:r>
      <w:r>
        <w:rPr>
          <w:i/>
          <w:iCs/>
          <w:color w:val="000000"/>
          <w:sz w:val="28"/>
          <w:szCs w:val="28"/>
        </w:rPr>
        <w:t xml:space="preserve"> = </w:t>
      </w:r>
      <w:r>
        <w:rPr>
          <w:color w:val="000000"/>
          <w:sz w:val="28"/>
          <w:szCs w:val="28"/>
        </w:rPr>
        <w:t xml:space="preserve">10 витков на каждый сантиметр его длины при  силе тока   </w:t>
      </w:r>
      <w:r w:rsidRPr="00C46B3E">
        <w:rPr>
          <w:position w:val="-4"/>
          <w:sz w:val="28"/>
          <w:szCs w:val="28"/>
        </w:rPr>
        <w:object w:dxaOrig="200" w:dyaOrig="260">
          <v:shape id="_x0000_i1039" type="#_x0000_t75" style="width:10.5pt;height:13.5pt" o:ole="">
            <v:imagedata r:id="rId11" o:title=""/>
          </v:shape>
          <o:OLEObject Type="Embed" ProgID="Equation.3" ShapeID="_x0000_i1039" DrawAspect="Content" ObjectID="_1540049509" r:id="rId33"/>
        </w:object>
      </w:r>
      <w:r>
        <w:rPr>
          <w:color w:val="000000"/>
          <w:sz w:val="28"/>
          <w:szCs w:val="28"/>
        </w:rPr>
        <w:t xml:space="preserve"> = 20  </w:t>
      </w:r>
      <w:r w:rsidRPr="00513BD7">
        <w:rPr>
          <w:i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.</w:t>
      </w:r>
    </w:p>
    <w:p w:rsidR="00BA6B99" w:rsidRDefault="00BA6B99" w:rsidP="00BA6B99">
      <w:pPr>
        <w:shd w:val="clear" w:color="auto" w:fill="FFFFFF"/>
        <w:ind w:firstLine="426"/>
        <w:jc w:val="right"/>
        <w:rPr>
          <w:i/>
          <w:color w:val="000000"/>
          <w:sz w:val="28"/>
          <w:szCs w:val="28"/>
        </w:rPr>
      </w:pPr>
      <w:r w:rsidRPr="001F2965">
        <w:rPr>
          <w:i/>
          <w:color w:val="000000"/>
          <w:sz w:val="28"/>
          <w:szCs w:val="28"/>
        </w:rPr>
        <w:t xml:space="preserve">Ответ: </w:t>
      </w:r>
      <w:r w:rsidRPr="00513BD7">
        <w:rPr>
          <w:color w:val="000000"/>
          <w:sz w:val="28"/>
          <w:szCs w:val="28"/>
        </w:rPr>
        <w:t>25,2</w:t>
      </w:r>
      <w:r w:rsidRPr="001F2965">
        <w:rPr>
          <w:i/>
          <w:color w:val="000000"/>
          <w:sz w:val="28"/>
          <w:szCs w:val="28"/>
        </w:rPr>
        <w:t xml:space="preserve"> </w:t>
      </w:r>
      <w:proofErr w:type="spellStart"/>
      <w:r w:rsidRPr="001F2965">
        <w:rPr>
          <w:i/>
          <w:color w:val="000000"/>
          <w:sz w:val="28"/>
          <w:szCs w:val="28"/>
        </w:rPr>
        <w:t>мкВб</w:t>
      </w:r>
      <w:proofErr w:type="spellEnd"/>
      <w:r w:rsidRPr="001F2965">
        <w:rPr>
          <w:i/>
          <w:color w:val="000000"/>
          <w:sz w:val="28"/>
          <w:szCs w:val="28"/>
        </w:rPr>
        <w:t>.</w:t>
      </w:r>
    </w:p>
    <w:p w:rsidR="00BA6B99" w:rsidRPr="001F2965" w:rsidRDefault="00BA6B99" w:rsidP="00BA6B99">
      <w:pPr>
        <w:shd w:val="clear" w:color="auto" w:fill="FFFFFF"/>
        <w:ind w:firstLine="426"/>
        <w:jc w:val="right"/>
        <w:rPr>
          <w:i/>
          <w:color w:val="000000"/>
          <w:sz w:val="28"/>
          <w:szCs w:val="28"/>
        </w:rPr>
      </w:pPr>
    </w:p>
    <w:p w:rsidR="00BA6B99" w:rsidRDefault="00BA6B99" w:rsidP="00BA6B99">
      <w:pPr>
        <w:shd w:val="clear" w:color="auto" w:fill="FFFFFF"/>
        <w:ind w:firstLine="426"/>
        <w:jc w:val="both"/>
        <w:rPr>
          <w:color w:val="000000"/>
          <w:sz w:val="28"/>
          <w:szCs w:val="28"/>
        </w:rPr>
      </w:pPr>
      <w:r w:rsidRPr="00513BD7">
        <w:rPr>
          <w:b/>
          <w:color w:val="000000"/>
          <w:sz w:val="28"/>
          <w:szCs w:val="28"/>
        </w:rPr>
        <w:t xml:space="preserve">12  </w:t>
      </w:r>
      <w:r>
        <w:rPr>
          <w:color w:val="000000"/>
          <w:sz w:val="28"/>
          <w:szCs w:val="28"/>
        </w:rPr>
        <w:t xml:space="preserve"> Плоский контур, площадь  </w:t>
      </w:r>
      <w:r w:rsidRPr="005B1D47">
        <w:rPr>
          <w:position w:val="-6"/>
        </w:rPr>
        <w:object w:dxaOrig="220" w:dyaOrig="279">
          <v:shape id="_x0000_i1040" type="#_x0000_t75" style="width:11.25pt;height:14.25pt" o:ole="">
            <v:imagedata r:id="rId29" o:title=""/>
          </v:shape>
          <o:OLEObject Type="Embed" ProgID="Equation.3" ShapeID="_x0000_i1040" DrawAspect="Content" ObjectID="_1540049510" r:id="rId34"/>
        </w:object>
      </w:r>
      <w:r>
        <w:rPr>
          <w:color w:val="000000"/>
          <w:sz w:val="28"/>
          <w:szCs w:val="28"/>
        </w:rPr>
        <w:t xml:space="preserve"> которого равна 25 </w:t>
      </w:r>
      <w:r w:rsidRPr="00513BD7">
        <w:rPr>
          <w:i/>
          <w:color w:val="000000"/>
          <w:sz w:val="28"/>
          <w:szCs w:val="28"/>
        </w:rPr>
        <w:t>см</w:t>
      </w:r>
      <w:proofErr w:type="gramStart"/>
      <w:r w:rsidRPr="00513BD7">
        <w:rPr>
          <w:i/>
          <w:color w:val="000000"/>
          <w:sz w:val="28"/>
          <w:szCs w:val="28"/>
          <w:vertAlign w:val="superscript"/>
        </w:rPr>
        <w:t>2</w:t>
      </w:r>
      <w:proofErr w:type="gramEnd"/>
      <w:r>
        <w:rPr>
          <w:color w:val="000000"/>
          <w:sz w:val="28"/>
          <w:szCs w:val="28"/>
        </w:rPr>
        <w:t xml:space="preserve">, находится в однородном магнитном поле с индукцией </w:t>
      </w:r>
      <w:r w:rsidRPr="005B2DF4">
        <w:rPr>
          <w:i/>
          <w:color w:val="000000"/>
          <w:spacing w:val="5"/>
          <w:position w:val="-4"/>
          <w:sz w:val="28"/>
          <w:szCs w:val="28"/>
        </w:rPr>
        <w:object w:dxaOrig="240" w:dyaOrig="260">
          <v:shape id="_x0000_i1041" type="#_x0000_t75" style="width:12pt;height:12.75pt" o:ole="">
            <v:imagedata r:id="rId24" o:title=""/>
          </v:shape>
          <o:OLEObject Type="Embed" ProgID="Equation.3" ShapeID="_x0000_i1041" DrawAspect="Content" ObjectID="_1540049511" r:id="rId35"/>
        </w:object>
      </w:r>
      <w:r>
        <w:rPr>
          <w:i/>
          <w:iCs/>
          <w:color w:val="000000"/>
          <w:sz w:val="28"/>
          <w:szCs w:val="28"/>
        </w:rPr>
        <w:t xml:space="preserve"> = </w:t>
      </w:r>
      <w:r>
        <w:rPr>
          <w:color w:val="000000"/>
          <w:sz w:val="28"/>
          <w:szCs w:val="28"/>
        </w:rPr>
        <w:t xml:space="preserve">0,04 </w:t>
      </w:r>
      <w:r w:rsidRPr="00513BD7">
        <w:rPr>
          <w:i/>
          <w:color w:val="000000"/>
          <w:sz w:val="28"/>
          <w:szCs w:val="28"/>
        </w:rPr>
        <w:t>Тл</w:t>
      </w:r>
      <w:r>
        <w:rPr>
          <w:color w:val="000000"/>
          <w:sz w:val="28"/>
          <w:szCs w:val="28"/>
        </w:rPr>
        <w:t>. Определить ма</w:t>
      </w:r>
      <w:r>
        <w:rPr>
          <w:color w:val="000000"/>
          <w:sz w:val="28"/>
          <w:szCs w:val="28"/>
        </w:rPr>
        <w:t>г</w:t>
      </w:r>
      <w:r>
        <w:rPr>
          <w:color w:val="000000"/>
          <w:sz w:val="28"/>
          <w:szCs w:val="28"/>
        </w:rPr>
        <w:t xml:space="preserve">нитный поток </w:t>
      </w:r>
      <w:r w:rsidRPr="0004718E">
        <w:rPr>
          <w:color w:val="000000"/>
          <w:position w:val="-4"/>
          <w:sz w:val="28"/>
          <w:szCs w:val="28"/>
        </w:rPr>
        <w:object w:dxaOrig="260" w:dyaOrig="260">
          <v:shape id="_x0000_i1042" type="#_x0000_t75" style="width:12.75pt;height:12.75pt" o:ole="">
            <v:imagedata r:id="rId27" o:title=""/>
          </v:shape>
          <o:OLEObject Type="Embed" ProgID="Equation.3" ShapeID="_x0000_i1042" DrawAspect="Content" ObjectID="_1540049512" r:id="rId36"/>
        </w:object>
      </w:r>
      <w:r>
        <w:rPr>
          <w:color w:val="000000"/>
          <w:sz w:val="28"/>
          <w:szCs w:val="28"/>
        </w:rPr>
        <w:t>, пронизывающий контур, если плоскость его со</w:t>
      </w:r>
      <w:r>
        <w:rPr>
          <w:color w:val="000000"/>
          <w:sz w:val="28"/>
          <w:szCs w:val="28"/>
        </w:rPr>
        <w:softHyphen/>
        <w:t xml:space="preserve">ставляет   угол   </w:t>
      </w:r>
      <w:r w:rsidRPr="00063F16">
        <w:rPr>
          <w:color w:val="000000"/>
          <w:position w:val="-10"/>
          <w:sz w:val="28"/>
          <w:szCs w:val="28"/>
        </w:rPr>
        <w:object w:dxaOrig="240" w:dyaOrig="320">
          <v:shape id="_x0000_i1043" type="#_x0000_t75" style="width:12pt;height:15.75pt" o:ole="">
            <v:imagedata r:id="rId37" o:title=""/>
          </v:shape>
          <o:OLEObject Type="Embed" ProgID="Equation.3" ShapeID="_x0000_i1043" DrawAspect="Content" ObjectID="_1540049513" r:id="rId38"/>
        </w:object>
      </w:r>
      <w:r>
        <w:rPr>
          <w:color w:val="000000"/>
          <w:sz w:val="28"/>
          <w:szCs w:val="28"/>
        </w:rPr>
        <w:t xml:space="preserve"> = 30° с линиями   индукции.</w:t>
      </w:r>
    </w:p>
    <w:p w:rsidR="001918C6" w:rsidRDefault="00BA6B99" w:rsidP="00BA6B99">
      <w:r w:rsidRPr="001F2965">
        <w:rPr>
          <w:i/>
          <w:color w:val="000000"/>
          <w:sz w:val="28"/>
          <w:szCs w:val="28"/>
        </w:rPr>
        <w:t xml:space="preserve">Ответ: </w:t>
      </w:r>
      <w:r w:rsidRPr="00513BD7">
        <w:rPr>
          <w:color w:val="000000"/>
          <w:sz w:val="28"/>
          <w:szCs w:val="28"/>
        </w:rPr>
        <w:t xml:space="preserve">50 </w:t>
      </w:r>
      <w:proofErr w:type="spellStart"/>
      <w:r w:rsidRPr="001F2965">
        <w:rPr>
          <w:i/>
          <w:color w:val="000000"/>
          <w:sz w:val="28"/>
          <w:szCs w:val="28"/>
        </w:rPr>
        <w:t>мкВб</w:t>
      </w:r>
      <w:proofErr w:type="spellEnd"/>
      <w:r w:rsidRPr="001F2965">
        <w:rPr>
          <w:i/>
          <w:color w:val="000000"/>
          <w:sz w:val="28"/>
          <w:szCs w:val="28"/>
        </w:rPr>
        <w:t>.</w:t>
      </w:r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D86"/>
    <w:rsid w:val="007C6A95"/>
    <w:rsid w:val="008B2121"/>
    <w:rsid w:val="00BA6B99"/>
    <w:rsid w:val="00ED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B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6B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6B9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B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6B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6B9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jpe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9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5.wmf"/><Relationship Id="rId40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8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1463</Characters>
  <Application>Microsoft Office Word</Application>
  <DocSecurity>0</DocSecurity>
  <Lines>12</Lines>
  <Paragraphs>3</Paragraphs>
  <ScaleCrop>false</ScaleCrop>
  <Company>Hewlett-Packard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2016-11-07T12:44:00Z</dcterms:created>
  <dcterms:modified xsi:type="dcterms:W3CDTF">2016-11-07T12:44:00Z</dcterms:modified>
</cp:coreProperties>
</file>